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4" w:rsidRPr="00CA7704" w:rsidRDefault="00CA7704" w:rsidP="00CA7704">
      <w:pPr>
        <w:rPr>
          <w:b/>
          <w:bCs/>
          <w:sz w:val="24"/>
          <w:szCs w:val="24"/>
        </w:rPr>
      </w:pPr>
      <w:r w:rsidRPr="00CA7704">
        <w:rPr>
          <w:b/>
          <w:bCs/>
          <w:sz w:val="24"/>
          <w:szCs w:val="24"/>
        </w:rPr>
        <w:t xml:space="preserve">Avvenire,  2 novembre 2013 </w:t>
      </w:r>
    </w:p>
    <w:p w:rsidR="00CA7704" w:rsidRDefault="00CA7704" w:rsidP="00CA7704"/>
    <w:p w:rsidR="00CA7704" w:rsidRPr="00CA7704" w:rsidRDefault="00CA7704" w:rsidP="00CA7704"/>
    <w:p w:rsidR="00CA7704" w:rsidRPr="00CA7704" w:rsidRDefault="00CA7704" w:rsidP="00CA7704">
      <w:pPr>
        <w:jc w:val="center"/>
        <w:rPr>
          <w:b/>
          <w:sz w:val="40"/>
          <w:szCs w:val="40"/>
        </w:rPr>
      </w:pPr>
      <w:r w:rsidRPr="00CA7704">
        <w:rPr>
          <w:b/>
          <w:sz w:val="40"/>
          <w:szCs w:val="40"/>
        </w:rPr>
        <w:t xml:space="preserve">Utero in affitto, </w:t>
      </w:r>
      <w:r w:rsidRPr="00CA7704">
        <w:rPr>
          <w:b/>
          <w:sz w:val="40"/>
          <w:szCs w:val="40"/>
        </w:rPr>
        <w:br/>
        <w:t>nasce il manifesto</w:t>
      </w:r>
      <w:r w:rsidRPr="00CA7704">
        <w:rPr>
          <w:b/>
          <w:sz w:val="40"/>
          <w:szCs w:val="40"/>
        </w:rPr>
        <w:br/>
        <w:t xml:space="preserve">per </w:t>
      </w:r>
      <w:bookmarkStart w:id="0" w:name="_GoBack"/>
      <w:bookmarkEnd w:id="0"/>
      <w:r w:rsidRPr="00CA7704">
        <w:rPr>
          <w:b/>
          <w:sz w:val="40"/>
          <w:szCs w:val="40"/>
        </w:rPr>
        <w:t>dire «basta»</w:t>
      </w:r>
    </w:p>
    <w:p w:rsidR="00CA7704" w:rsidRDefault="00CA7704" w:rsidP="00CA7704"/>
    <w:p w:rsidR="00CA7704" w:rsidRDefault="00CA7704" w:rsidP="00CA7704"/>
    <w:p w:rsidR="00CA7704" w:rsidRPr="00CA7704" w:rsidRDefault="00CA7704" w:rsidP="00CA7704">
      <w:pPr>
        <w:rPr>
          <w:sz w:val="24"/>
          <w:szCs w:val="24"/>
        </w:rPr>
      </w:pPr>
      <w:r w:rsidRPr="00CA7704">
        <w:rPr>
          <w:sz w:val="24"/>
          <w:szCs w:val="24"/>
        </w:rPr>
        <w:t>Sarà presentato martedì 5 novembre a Montecitorio il comitato "Di mamma ce n'è una sola", contro la pratica dell'utero in affitto. Saranno presenti Eugenia Roccella, vicepresidente della</w:t>
      </w:r>
      <w:r w:rsidRPr="00CA7704">
        <w:rPr>
          <w:sz w:val="24"/>
          <w:szCs w:val="24"/>
        </w:rPr>
        <w:br/>
        <w:t xml:space="preserve">commissione Affari sociali della Camera e Presidente del comitato, Olimpia </w:t>
      </w:r>
      <w:proofErr w:type="spellStart"/>
      <w:r w:rsidRPr="00CA7704">
        <w:rPr>
          <w:sz w:val="24"/>
          <w:szCs w:val="24"/>
        </w:rPr>
        <w:t>Tarzia</w:t>
      </w:r>
      <w:proofErr w:type="spellEnd"/>
      <w:r w:rsidRPr="00CA7704">
        <w:rPr>
          <w:sz w:val="24"/>
          <w:szCs w:val="24"/>
        </w:rPr>
        <w:t xml:space="preserve">, presidente del Movimento Per (Politica, etica e responsabilità) e coordinatore nazionale del comitato, Assuntina Morresi, docente di Chimica fisica presso l'Università di Perugia (è collaboratrice di </w:t>
      </w:r>
      <w:r w:rsidRPr="00CA7704">
        <w:rPr>
          <w:i/>
          <w:iCs/>
          <w:sz w:val="24"/>
          <w:szCs w:val="24"/>
        </w:rPr>
        <w:t>Avvenire</w:t>
      </w:r>
      <w:r w:rsidRPr="00CA7704">
        <w:rPr>
          <w:sz w:val="24"/>
          <w:szCs w:val="24"/>
        </w:rPr>
        <w:t xml:space="preserve">), Francesca Romana </w:t>
      </w:r>
      <w:proofErr w:type="spellStart"/>
      <w:r w:rsidRPr="00CA7704">
        <w:rPr>
          <w:sz w:val="24"/>
          <w:szCs w:val="24"/>
        </w:rPr>
        <w:t>Poleggi</w:t>
      </w:r>
      <w:proofErr w:type="spellEnd"/>
      <w:r w:rsidRPr="00CA7704">
        <w:rPr>
          <w:sz w:val="24"/>
          <w:szCs w:val="24"/>
        </w:rPr>
        <w:t xml:space="preserve">, direttore editoriale Notizie Pro Vita e Francesco </w:t>
      </w:r>
      <w:proofErr w:type="spellStart"/>
      <w:r w:rsidRPr="00CA7704">
        <w:rPr>
          <w:sz w:val="24"/>
          <w:szCs w:val="24"/>
        </w:rPr>
        <w:t>Agnoli</w:t>
      </w:r>
      <w:proofErr w:type="spellEnd"/>
      <w:r w:rsidRPr="00CA7704">
        <w:rPr>
          <w:sz w:val="24"/>
          <w:szCs w:val="24"/>
        </w:rPr>
        <w:t>, saggista.</w:t>
      </w:r>
      <w:r w:rsidRPr="00CA7704">
        <w:rPr>
          <w:sz w:val="24"/>
          <w:szCs w:val="24"/>
        </w:rPr>
        <w:br/>
      </w:r>
      <w:r w:rsidRPr="00CA7704">
        <w:rPr>
          <w:sz w:val="24"/>
          <w:szCs w:val="24"/>
        </w:rPr>
        <w:br/>
        <w:t xml:space="preserve">Il comitato nasce per svolgere un'opera di sensibilizzazione, di denuncia e di contrasto al mercato di quella che viene definita eufemisticamente «maternità su commissione». «Utero in affitto, gestazione conto terzi, maternità surrogata: sono diverse le espressioni che raccontano un fenomeno in espansione in tutto il mondo: quello di donne, generalmente indigenti e molto spesso analfabete, che, a pagamento, affrontano una gravidanza e un parto sapendo che poi cederanno il neonato a qualcuno che glielo ha commissionato, più o meno legalmente», sostengono i promotori del Comitato. «Su questa materia mancano leggi e regolamenti fra paesi e continenti e si producono numerosi contenziosi giuridici, </w:t>
      </w:r>
      <w:proofErr w:type="spellStart"/>
      <w:r w:rsidRPr="00CA7704">
        <w:rPr>
          <w:sz w:val="24"/>
          <w:szCs w:val="24"/>
        </w:rPr>
        <w:t>perchè</w:t>
      </w:r>
      <w:proofErr w:type="spellEnd"/>
      <w:r w:rsidRPr="00CA7704">
        <w:rPr>
          <w:sz w:val="24"/>
          <w:szCs w:val="24"/>
        </w:rPr>
        <w:t xml:space="preserve"> difficilmente tutti gli attori di questo percorso si trovano nello stesso stato. Non di rado - concludono i promotori dell'iniziativa - il risultato del puzzle di persone e nazioni coinvolte è un bambino legalmente orfano e apolide». Nel corso della Conferenza stampa verrà presentato anche il manifesto del comitato.</w:t>
      </w:r>
    </w:p>
    <w:p w:rsidR="00CA7704" w:rsidRPr="00CA7704" w:rsidRDefault="00CA7704" w:rsidP="00CA7704">
      <w:pPr>
        <w:rPr>
          <w:sz w:val="24"/>
          <w:szCs w:val="24"/>
        </w:rPr>
      </w:pPr>
    </w:p>
    <w:p w:rsidR="00CA7704" w:rsidRPr="00CA7704" w:rsidRDefault="00CA7704" w:rsidP="00CA7704">
      <w:pPr>
        <w:rPr>
          <w:b/>
          <w:bCs/>
          <w:sz w:val="24"/>
          <w:szCs w:val="24"/>
        </w:rPr>
      </w:pPr>
      <w:r w:rsidRPr="00CA7704">
        <w:rPr>
          <w:b/>
          <w:bCs/>
          <w:sz w:val="24"/>
          <w:szCs w:val="24"/>
        </w:rPr>
        <w:t xml:space="preserve">  </w:t>
      </w:r>
    </w:p>
    <w:p w:rsidR="00B607D7" w:rsidRDefault="00B607D7"/>
    <w:sectPr w:rsidR="00B60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7F89"/>
    <w:multiLevelType w:val="multilevel"/>
    <w:tmpl w:val="D9D20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4"/>
    <w:rsid w:val="00B607D7"/>
    <w:rsid w:val="00C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77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77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8073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8124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BDBDB"/>
                                                <w:left w:val="single" w:sz="6" w:space="0" w:color="DBDBDB"/>
                                                <w:bottom w:val="single" w:sz="6" w:space="0" w:color="DBDBDB"/>
                                                <w:right w:val="single" w:sz="6" w:space="0" w:color="DBDBDB"/>
                                              </w:divBdr>
                                              <w:divsChild>
                                                <w:div w:id="164982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96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0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16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0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13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4569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35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8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73743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1</cp:revision>
  <dcterms:created xsi:type="dcterms:W3CDTF">2013-11-02T21:16:00Z</dcterms:created>
  <dcterms:modified xsi:type="dcterms:W3CDTF">2013-11-02T21:20:00Z</dcterms:modified>
</cp:coreProperties>
</file>